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4120" w:rsidRDefault="00950272" w:rsidP="00470E44">
      <w:pPr>
        <w:spacing w:after="0" w:line="240" w:lineRule="auto"/>
        <w:ind w:left="-567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189E">
        <w:rPr>
          <w:rFonts w:ascii="Times New Roman" w:hAnsi="Times New Roman" w:cs="Times New Roman"/>
          <w:b/>
          <w:sz w:val="28"/>
          <w:szCs w:val="28"/>
        </w:rPr>
        <w:t>О</w:t>
      </w:r>
      <w:r w:rsidR="0087189E">
        <w:rPr>
          <w:rFonts w:ascii="Times New Roman" w:hAnsi="Times New Roman" w:cs="Times New Roman"/>
          <w:b/>
          <w:sz w:val="28"/>
          <w:szCs w:val="28"/>
        </w:rPr>
        <w:t>ЛИМПИАДА УЧИТЕЛЕЙ ФИЗИКИ</w:t>
      </w:r>
    </w:p>
    <w:p w:rsidR="0087189E" w:rsidRPr="0087189E" w:rsidRDefault="0087189E" w:rsidP="00470E44">
      <w:pPr>
        <w:spacing w:after="0" w:line="240" w:lineRule="auto"/>
        <w:ind w:left="-567"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70E44" w:rsidRDefault="00470E44" w:rsidP="00470E44">
      <w:pPr>
        <w:spacing w:after="0" w:line="240" w:lineRule="auto"/>
        <w:ind w:left="-567" w:firstLine="567"/>
        <w:rPr>
          <w:rFonts w:ascii="Times New Roman" w:hAnsi="Times New Roman" w:cs="Times New Roman"/>
          <w:b/>
          <w:sz w:val="28"/>
          <w:szCs w:val="28"/>
        </w:rPr>
      </w:pPr>
    </w:p>
    <w:p w:rsidR="0087189E" w:rsidRDefault="00E15BEC" w:rsidP="00470E44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4027170</wp:posOffset>
            </wp:positionH>
            <wp:positionV relativeFrom="paragraph">
              <wp:posOffset>12700</wp:posOffset>
            </wp:positionV>
            <wp:extent cx="2274570" cy="2311400"/>
            <wp:effectExtent l="38100" t="0" r="11430" b="0"/>
            <wp:wrapTight wrapText="bothSides">
              <wp:wrapPolygon edited="0">
                <wp:start x="6" y="21784"/>
                <wp:lineTo x="21353" y="21784"/>
                <wp:lineTo x="21353" y="65"/>
                <wp:lineTo x="6" y="65"/>
                <wp:lineTo x="6" y="21784"/>
              </wp:wrapPolygon>
            </wp:wrapTight>
            <wp:docPr id="4" name="Рисунок 147" descr="D:\UserData\Saya\Desktop\20171208_1610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7" descr="D:\UserData\Saya\Desktop\20171208_161024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20000" contrast="20000"/>
                    </a:blip>
                    <a:srcRect l="31587" t="26709" r="10850" b="19231"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2274570" cy="2311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D6818">
        <w:rPr>
          <w:rFonts w:ascii="Times New Roman" w:hAnsi="Times New Roman" w:cs="Times New Roman"/>
          <w:b/>
          <w:sz w:val="28"/>
          <w:szCs w:val="28"/>
        </w:rPr>
        <w:t>Задание 1</w:t>
      </w:r>
      <w:r w:rsidR="00470E44" w:rsidRPr="0087189E">
        <w:rPr>
          <w:rFonts w:ascii="Times New Roman" w:hAnsi="Times New Roman" w:cs="Times New Roman"/>
          <w:b/>
          <w:sz w:val="28"/>
          <w:szCs w:val="28"/>
        </w:rPr>
        <w:t>.</w:t>
      </w:r>
      <w:r w:rsidR="00470E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70E44" w:rsidRPr="00470E44">
        <w:rPr>
          <w:rFonts w:ascii="Times New Roman" w:hAnsi="Times New Roman" w:cs="Times New Roman"/>
          <w:sz w:val="28"/>
          <w:szCs w:val="28"/>
        </w:rPr>
        <w:t xml:space="preserve">Внутри конуса с углом при вершине </w:t>
      </w: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2</m:t>
        </m:r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α</m:t>
        </m:r>
      </m:oMath>
      <w:r w:rsidR="00470E44" w:rsidRPr="00470E44">
        <w:rPr>
          <w:rFonts w:ascii="Times New Roman" w:hAnsi="Times New Roman" w:cs="Times New Roman"/>
          <w:sz w:val="28"/>
          <w:szCs w:val="28"/>
        </w:rPr>
        <w:t xml:space="preserve"> находится малый шарик массой </w:t>
      </w:r>
      <w:r w:rsidR="00470E44" w:rsidRPr="00470E44">
        <w:rPr>
          <w:rFonts w:ascii="Times New Roman" w:hAnsi="Times New Roman" w:cs="Times New Roman"/>
          <w:b/>
          <w:i/>
          <w:sz w:val="28"/>
          <w:szCs w:val="28"/>
          <w:lang w:val="en-US"/>
        </w:rPr>
        <w:t>m</w:t>
      </w:r>
      <w:r w:rsidR="00470E44" w:rsidRPr="00470E44">
        <w:rPr>
          <w:rFonts w:ascii="Times New Roman" w:hAnsi="Times New Roman" w:cs="Times New Roman"/>
          <w:sz w:val="28"/>
          <w:szCs w:val="28"/>
        </w:rPr>
        <w:t xml:space="preserve">, прикрепленный к поверхности конуса посредством нити. Шарик находится на расстоянии </w:t>
      </w: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l</m:t>
        </m:r>
      </m:oMath>
      <w:r w:rsidR="00721665">
        <w:rPr>
          <w:rFonts w:ascii="Times New Roman" w:hAnsi="Times New Roman" w:cs="Times New Roman"/>
          <w:sz w:val="28"/>
          <w:szCs w:val="28"/>
        </w:rPr>
        <w:t xml:space="preserve"> от вершины конуса</w:t>
      </w:r>
      <w:r w:rsidR="00E20E81">
        <w:rPr>
          <w:rFonts w:ascii="Times New Roman" w:hAnsi="Times New Roman" w:cs="Times New Roman"/>
          <w:sz w:val="28"/>
          <w:szCs w:val="28"/>
        </w:rPr>
        <w:t xml:space="preserve"> (рис.)</w:t>
      </w:r>
      <w:r w:rsidR="00721665">
        <w:rPr>
          <w:rFonts w:ascii="Times New Roman" w:hAnsi="Times New Roman" w:cs="Times New Roman"/>
          <w:sz w:val="28"/>
          <w:szCs w:val="28"/>
        </w:rPr>
        <w:t>. Конус вращ</w:t>
      </w:r>
      <w:r w:rsidR="00470E44" w:rsidRPr="00470E44">
        <w:rPr>
          <w:rFonts w:ascii="Times New Roman" w:hAnsi="Times New Roman" w:cs="Times New Roman"/>
          <w:sz w:val="28"/>
          <w:szCs w:val="28"/>
        </w:rPr>
        <w:t xml:space="preserve">ается вокруг вертикальной оси </w:t>
      </w:r>
      <m:oMath>
        <m:sSub>
          <m:sSubPr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O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  <m:sSub>
          <m:sSubPr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O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2</m:t>
            </m:r>
          </m:sub>
        </m:sSub>
      </m:oMath>
      <w:r w:rsidR="00470E44" w:rsidRPr="00470E44">
        <w:rPr>
          <w:rFonts w:ascii="Times New Roman" w:hAnsi="Times New Roman" w:cs="Times New Roman"/>
          <w:sz w:val="28"/>
          <w:szCs w:val="28"/>
        </w:rPr>
        <w:t xml:space="preserve">, проходящей через его вершину, с угловой скоростью </w:t>
      </w: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ω</m:t>
        </m:r>
      </m:oMath>
      <w:r w:rsidR="00470E44" w:rsidRPr="00470E44">
        <w:rPr>
          <w:rFonts w:ascii="Times New Roman" w:hAnsi="Times New Roman" w:cs="Times New Roman"/>
          <w:sz w:val="28"/>
          <w:szCs w:val="28"/>
        </w:rPr>
        <w:t xml:space="preserve">. Найти силу натяжения нити </w:t>
      </w:r>
      <m:oMath>
        <m:sSub>
          <m:sSubPr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F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н</m:t>
            </m:r>
          </m:sub>
        </m:sSub>
      </m:oMath>
      <w:r w:rsidR="00470E44" w:rsidRPr="00470E44">
        <w:rPr>
          <w:rFonts w:ascii="Times New Roman" w:hAnsi="Times New Roman" w:cs="Times New Roman"/>
          <w:sz w:val="28"/>
          <w:szCs w:val="28"/>
        </w:rPr>
        <w:t>.</w:t>
      </w:r>
    </w:p>
    <w:p w:rsidR="00E15BEC" w:rsidRDefault="00E15BEC" w:rsidP="00470E44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A7970" w:rsidRDefault="002A7970" w:rsidP="00470E44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15BEC" w:rsidRDefault="000C4DBF" w:rsidP="00470E44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3644265</wp:posOffset>
            </wp:positionH>
            <wp:positionV relativeFrom="paragraph">
              <wp:posOffset>279400</wp:posOffset>
            </wp:positionV>
            <wp:extent cx="1578610" cy="1952625"/>
            <wp:effectExtent l="209550" t="0" r="193040" b="0"/>
            <wp:wrapTight wrapText="bothSides">
              <wp:wrapPolygon edited="0">
                <wp:start x="48" y="21849"/>
                <wp:lineTo x="21683" y="21849"/>
                <wp:lineTo x="21683" y="-67"/>
                <wp:lineTo x="48" y="-67"/>
                <wp:lineTo x="48" y="21849"/>
              </wp:wrapPolygon>
            </wp:wrapTight>
            <wp:docPr id="5" name="Рисунок 148" descr="D:\UserData\Saya\Desktop\20171208_16104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8" descr="D:\UserData\Saya\Desktop\20171208_161047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20000" contrast="20000"/>
                    </a:blip>
                    <a:srcRect l="34794" t="13462" r="18226" b="9188"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1578610" cy="1952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15BEC" w:rsidRDefault="00E15BEC" w:rsidP="00470E44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70E44" w:rsidRDefault="00FF7A79" w:rsidP="00470E44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2</w:t>
      </w:r>
      <w:r w:rsidR="002A7970" w:rsidRPr="0087189E">
        <w:rPr>
          <w:rFonts w:ascii="Times New Roman" w:hAnsi="Times New Roman" w:cs="Times New Roman"/>
          <w:b/>
          <w:sz w:val="28"/>
          <w:szCs w:val="28"/>
        </w:rPr>
        <w:t>.</w:t>
      </w:r>
      <w:r w:rsidR="002A797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A7970" w:rsidRPr="002A7970">
        <w:rPr>
          <w:rFonts w:ascii="Times New Roman" w:hAnsi="Times New Roman" w:cs="Times New Roman"/>
          <w:sz w:val="28"/>
          <w:szCs w:val="28"/>
        </w:rPr>
        <w:t xml:space="preserve">С какой высоты </w:t>
      </w:r>
      <w:r w:rsidR="002A7970" w:rsidRPr="002A7970">
        <w:rPr>
          <w:rFonts w:ascii="Times New Roman" w:hAnsi="Times New Roman" w:cs="Times New Roman"/>
          <w:b/>
          <w:i/>
          <w:sz w:val="28"/>
          <w:szCs w:val="28"/>
        </w:rPr>
        <w:t>H</w:t>
      </w:r>
      <w:r w:rsidR="002A7970" w:rsidRPr="002A7970">
        <w:rPr>
          <w:rFonts w:ascii="Times New Roman" w:hAnsi="Times New Roman" w:cs="Times New Roman"/>
          <w:sz w:val="28"/>
          <w:szCs w:val="28"/>
        </w:rPr>
        <w:t xml:space="preserve"> свободно упало тело массой </w:t>
      </w: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en-US"/>
          </w:rPr>
          <m:t>m</m:t>
        </m:r>
      </m:oMath>
      <w:r w:rsidR="002A7970" w:rsidRPr="002A7970">
        <w:rPr>
          <w:rFonts w:ascii="Times New Roman" w:hAnsi="Times New Roman" w:cs="Times New Roman"/>
          <w:sz w:val="28"/>
          <w:szCs w:val="28"/>
        </w:rPr>
        <w:t xml:space="preserve">  на невесомый горизонтальный столик, укрепленный на пружине длиной </w:t>
      </w:r>
      <m:oMath>
        <m:sSub>
          <m:sSubPr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l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0</m:t>
            </m:r>
          </m:sub>
        </m:sSub>
      </m:oMath>
      <w:r w:rsidR="002A7970" w:rsidRPr="002A7970">
        <w:rPr>
          <w:rFonts w:ascii="Times New Roman" w:hAnsi="Times New Roman" w:cs="Times New Roman"/>
          <w:sz w:val="28"/>
          <w:szCs w:val="28"/>
        </w:rPr>
        <w:t xml:space="preserve"> (рис.), если длина пружины при максимальном сжатии стала равна </w:t>
      </w: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en-US"/>
          </w:rPr>
          <m:t>l</m:t>
        </m:r>
      </m:oMath>
      <w:r w:rsidR="008106EA" w:rsidRPr="008106EA">
        <w:rPr>
          <w:rFonts w:ascii="Times New Roman" w:hAnsi="Times New Roman" w:cs="Times New Roman"/>
          <w:b/>
          <w:sz w:val="28"/>
          <w:szCs w:val="28"/>
        </w:rPr>
        <w:t>?</w:t>
      </w:r>
      <w:r w:rsidR="002A7970" w:rsidRPr="002A7970">
        <w:rPr>
          <w:rFonts w:ascii="Times New Roman" w:hAnsi="Times New Roman" w:cs="Times New Roman"/>
          <w:sz w:val="28"/>
          <w:szCs w:val="28"/>
        </w:rPr>
        <w:t xml:space="preserve"> Если же это тело положить на столик, то деформация пружины </w:t>
      </w:r>
      <w:r w:rsidR="00E248B0">
        <w:rPr>
          <w:rFonts w:ascii="Times New Roman" w:hAnsi="Times New Roman" w:cs="Times New Roman"/>
          <w:sz w:val="28"/>
          <w:szCs w:val="28"/>
        </w:rPr>
        <w:t xml:space="preserve">станет </w:t>
      </w:r>
      <w:r w:rsidR="002A7970" w:rsidRPr="002A7970">
        <w:rPr>
          <w:rFonts w:ascii="Times New Roman" w:hAnsi="Times New Roman" w:cs="Times New Roman"/>
          <w:sz w:val="28"/>
          <w:szCs w:val="28"/>
        </w:rPr>
        <w:t>равна</w:t>
      </w:r>
      <m:oMath>
        <m:sSub>
          <m:sSubPr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 xml:space="preserve"> x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0</m:t>
            </m:r>
          </m:sub>
        </m:sSub>
      </m:oMath>
      <w:r w:rsidR="002A7970" w:rsidRPr="002A7970">
        <w:rPr>
          <w:rFonts w:ascii="Times New Roman" w:hAnsi="Times New Roman" w:cs="Times New Roman"/>
          <w:b/>
          <w:sz w:val="28"/>
          <w:szCs w:val="28"/>
        </w:rPr>
        <w:t>.</w:t>
      </w:r>
    </w:p>
    <w:p w:rsidR="00E15BEC" w:rsidRPr="002A7970" w:rsidRDefault="00E15BEC" w:rsidP="00470E44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E15BEC" w:rsidRDefault="00E15BEC" w:rsidP="00EC4F51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15BEC" w:rsidRDefault="00E15BEC" w:rsidP="00EC4F51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A7970" w:rsidRPr="00F42ED2" w:rsidRDefault="000C4DBF" w:rsidP="00EC4F51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4025265</wp:posOffset>
            </wp:positionH>
            <wp:positionV relativeFrom="paragraph">
              <wp:posOffset>93345</wp:posOffset>
            </wp:positionV>
            <wp:extent cx="2295525" cy="1657350"/>
            <wp:effectExtent l="19050" t="0" r="9525" b="0"/>
            <wp:wrapTight wrapText="bothSides">
              <wp:wrapPolygon edited="0">
                <wp:start x="-179" y="0"/>
                <wp:lineTo x="-179" y="21352"/>
                <wp:lineTo x="21690" y="21352"/>
                <wp:lineTo x="21690" y="0"/>
                <wp:lineTo x="-179" y="0"/>
              </wp:wrapPolygon>
            </wp:wrapTight>
            <wp:docPr id="6" name="Рисунок 149" descr="D:\UserData\Saya\Desktop\20171208_1611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9" descr="D:\UserData\Saya\Desktop\20171208_161116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20000" contrast="20000"/>
                    </a:blip>
                    <a:srcRect l="34634" t="39983" r="22715" b="1896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525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F7A79">
        <w:rPr>
          <w:rFonts w:ascii="Times New Roman" w:hAnsi="Times New Roman" w:cs="Times New Roman"/>
          <w:b/>
          <w:sz w:val="28"/>
          <w:szCs w:val="28"/>
        </w:rPr>
        <w:t>Задание 3</w:t>
      </w:r>
      <w:r w:rsidR="002A7970" w:rsidRPr="0087189E">
        <w:rPr>
          <w:rFonts w:ascii="Times New Roman" w:hAnsi="Times New Roman" w:cs="Times New Roman"/>
          <w:b/>
          <w:sz w:val="28"/>
          <w:szCs w:val="28"/>
        </w:rPr>
        <w:t>.</w:t>
      </w:r>
      <w:r w:rsidR="002A797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A7970" w:rsidRPr="00EC4F51">
        <w:rPr>
          <w:rFonts w:ascii="Times New Roman" w:hAnsi="Times New Roman" w:cs="Times New Roman"/>
          <w:sz w:val="28"/>
          <w:szCs w:val="28"/>
        </w:rPr>
        <w:t xml:space="preserve">Воздушный шар объемом </w:t>
      </w: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V</m:t>
        </m:r>
      </m:oMath>
      <w:r w:rsidR="00EC4F51" w:rsidRPr="002A7970">
        <w:rPr>
          <w:rFonts w:ascii="Times New Roman" w:hAnsi="Times New Roman" w:cs="Times New Roman"/>
          <w:sz w:val="28"/>
          <w:szCs w:val="28"/>
        </w:rPr>
        <w:t xml:space="preserve"> (рис.)</w:t>
      </w:r>
      <w:r w:rsidR="00EC4F51">
        <w:rPr>
          <w:rFonts w:ascii="Times New Roman" w:hAnsi="Times New Roman" w:cs="Times New Roman"/>
          <w:sz w:val="28"/>
          <w:szCs w:val="28"/>
        </w:rPr>
        <w:t xml:space="preserve"> </w:t>
      </w:r>
      <w:r w:rsidR="00EC4F51" w:rsidRPr="00EC4F51">
        <w:rPr>
          <w:rFonts w:ascii="Times New Roman" w:hAnsi="Times New Roman" w:cs="Times New Roman"/>
          <w:sz w:val="28"/>
          <w:szCs w:val="28"/>
        </w:rPr>
        <w:t>о</w:t>
      </w:r>
      <w:r w:rsidR="002A7970" w:rsidRPr="00EC4F51">
        <w:rPr>
          <w:rFonts w:ascii="Times New Roman" w:hAnsi="Times New Roman" w:cs="Times New Roman"/>
          <w:sz w:val="28"/>
          <w:szCs w:val="28"/>
        </w:rPr>
        <w:t xml:space="preserve">пускается с ускорением. Масса шара, включая оболочку, газ и корзинку с балластом, равна </w:t>
      </w: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en-US"/>
          </w:rPr>
          <m:t>m</m:t>
        </m:r>
      </m:oMath>
      <w:r w:rsidR="00EC4F51" w:rsidRPr="00EC4F51">
        <w:rPr>
          <w:rFonts w:ascii="Times New Roman" w:hAnsi="Times New Roman" w:cs="Times New Roman"/>
          <w:b/>
          <w:i/>
          <w:sz w:val="28"/>
          <w:szCs w:val="28"/>
        </w:rPr>
        <w:t>.</w:t>
      </w:r>
      <w:r w:rsidR="00EC4F51" w:rsidRPr="00EC4F51">
        <w:rPr>
          <w:rFonts w:ascii="Times New Roman" w:hAnsi="Times New Roman" w:cs="Times New Roman"/>
          <w:sz w:val="28"/>
          <w:szCs w:val="28"/>
        </w:rPr>
        <w:t xml:space="preserve"> Какую массу </w:t>
      </w: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∆</m:t>
        </m:r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en-US"/>
          </w:rPr>
          <m:t>m</m:t>
        </m:r>
      </m:oMath>
      <w:r w:rsidR="00EC4F51" w:rsidRPr="00EC4F51">
        <w:rPr>
          <w:rFonts w:ascii="Times New Roman" w:hAnsi="Times New Roman" w:cs="Times New Roman"/>
          <w:sz w:val="28"/>
          <w:szCs w:val="28"/>
        </w:rPr>
        <w:t xml:space="preserve"> балласта надо сбросить, чтобы этот шар стал подниматься с прежним ускорением? Найти подъемную силу</w:t>
      </w:r>
      <m:oMath>
        <m:r>
          <w:rPr>
            <w:rFonts w:ascii="Cambria Math" w:hAnsi="Cambria Math" w:cs="Times New Roman"/>
            <w:sz w:val="28"/>
            <w:szCs w:val="28"/>
          </w:rPr>
          <m:t xml:space="preserve">  </m:t>
        </m:r>
        <m:sSub>
          <m:sSubPr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F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под</m:t>
            </m:r>
          </m:sub>
        </m:sSub>
      </m:oMath>
      <w:r w:rsidR="00EC4F51" w:rsidRPr="00EC4F51">
        <w:rPr>
          <w:rFonts w:ascii="Times New Roman" w:hAnsi="Times New Roman" w:cs="Times New Roman"/>
          <w:sz w:val="28"/>
          <w:szCs w:val="28"/>
        </w:rPr>
        <w:t xml:space="preserve"> </w:t>
      </w:r>
      <w:r w:rsidR="00EA012B">
        <w:rPr>
          <w:rFonts w:ascii="Times New Roman" w:hAnsi="Times New Roman" w:cs="Times New Roman"/>
          <w:sz w:val="28"/>
          <w:szCs w:val="28"/>
          <w:lang w:val="kk-KZ"/>
        </w:rPr>
        <w:t>п</w:t>
      </w:r>
      <w:r w:rsidR="00EA012B">
        <w:rPr>
          <w:rFonts w:ascii="Times New Roman" w:hAnsi="Times New Roman" w:cs="Times New Roman"/>
          <w:sz w:val="28"/>
          <w:szCs w:val="28"/>
        </w:rPr>
        <w:t>ри этом</w:t>
      </w:r>
      <w:r w:rsidR="00EA012B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EC4F51" w:rsidRPr="00EC4F51">
        <w:rPr>
          <w:rFonts w:ascii="Times New Roman" w:hAnsi="Times New Roman" w:cs="Times New Roman"/>
          <w:sz w:val="28"/>
          <w:szCs w:val="28"/>
        </w:rPr>
        <w:t>Сопротивлени</w:t>
      </w:r>
      <w:r w:rsidR="00F42ED2">
        <w:rPr>
          <w:rFonts w:ascii="Times New Roman" w:hAnsi="Times New Roman" w:cs="Times New Roman"/>
          <w:sz w:val="28"/>
          <w:szCs w:val="28"/>
        </w:rPr>
        <w:t>е воздуха</w:t>
      </w:r>
      <w:r w:rsidR="00EC4F51" w:rsidRPr="00EC4F51">
        <w:rPr>
          <w:rFonts w:ascii="Times New Roman" w:hAnsi="Times New Roman" w:cs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F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сопр</m:t>
            </m:r>
          </m:sub>
        </m:sSub>
      </m:oMath>
      <w:r w:rsidR="00F42ED2">
        <w:rPr>
          <w:rFonts w:ascii="Times New Roman" w:hAnsi="Times New Roman" w:cs="Times New Roman"/>
          <w:b/>
          <w:sz w:val="28"/>
          <w:szCs w:val="28"/>
          <w:lang w:val="kk-KZ"/>
        </w:rPr>
        <w:t>.</w:t>
      </w:r>
    </w:p>
    <w:p w:rsidR="00E15BEC" w:rsidRPr="00EC4F51" w:rsidRDefault="00E15BEC" w:rsidP="00EC4F51">
      <w:pPr>
        <w:spacing w:after="0" w:line="240" w:lineRule="auto"/>
        <w:ind w:left="-567" w:firstLine="567"/>
        <w:jc w:val="both"/>
      </w:pPr>
    </w:p>
    <w:p w:rsidR="000C4DBF" w:rsidRDefault="000C4DBF" w:rsidP="00EC4F51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C4F51" w:rsidRDefault="00E15BEC" w:rsidP="00EC4F51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4186555</wp:posOffset>
            </wp:positionH>
            <wp:positionV relativeFrom="paragraph">
              <wp:posOffset>-1905</wp:posOffset>
            </wp:positionV>
            <wp:extent cx="1876425" cy="1388745"/>
            <wp:effectExtent l="19050" t="0" r="9525" b="0"/>
            <wp:wrapTight wrapText="bothSides">
              <wp:wrapPolygon edited="0">
                <wp:start x="-219" y="0"/>
                <wp:lineTo x="-219" y="21333"/>
                <wp:lineTo x="21710" y="21333"/>
                <wp:lineTo x="21710" y="0"/>
                <wp:lineTo x="-219" y="0"/>
              </wp:wrapPolygon>
            </wp:wrapTight>
            <wp:docPr id="3" name="Рисунок 146" descr="D:\UserData\Saya\Desktop\20171208_1611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6" descr="D:\UserData\Saya\Desktop\20171208_16113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20000" contrast="20000"/>
                    </a:blip>
                    <a:srcRect l="29182" t="29935" r="22715" b="2259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1388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F7A79">
        <w:rPr>
          <w:rFonts w:ascii="Times New Roman" w:hAnsi="Times New Roman" w:cs="Times New Roman"/>
          <w:b/>
          <w:sz w:val="28"/>
          <w:szCs w:val="28"/>
        </w:rPr>
        <w:t>Задание 4</w:t>
      </w:r>
      <w:r w:rsidR="00EC4F51" w:rsidRPr="0087189E">
        <w:rPr>
          <w:rFonts w:ascii="Times New Roman" w:hAnsi="Times New Roman" w:cs="Times New Roman"/>
          <w:b/>
          <w:sz w:val="28"/>
          <w:szCs w:val="28"/>
        </w:rPr>
        <w:t>.</w:t>
      </w:r>
      <w:r w:rsidR="00EC4F5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C4F51" w:rsidRPr="00EC4F51">
        <w:rPr>
          <w:rFonts w:ascii="Times New Roman" w:hAnsi="Times New Roman" w:cs="Times New Roman"/>
          <w:sz w:val="28"/>
          <w:szCs w:val="28"/>
        </w:rPr>
        <w:t xml:space="preserve">На рисунке изображен замкнутый термодинамический цикл, в котором работа, совершенная </w:t>
      </w: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ν=2 моль</m:t>
        </m:r>
      </m:oMath>
      <w:r w:rsidR="00EC4F51" w:rsidRPr="00EC4F51">
        <w:rPr>
          <w:rFonts w:ascii="Times New Roman" w:hAnsi="Times New Roman" w:cs="Times New Roman"/>
          <w:sz w:val="28"/>
          <w:szCs w:val="28"/>
        </w:rPr>
        <w:t xml:space="preserve"> идеального газа, </w:t>
      </w: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A=10 кДж</m:t>
        </m:r>
      </m:oMath>
      <w:r w:rsidR="00EC4F51" w:rsidRPr="00EC4F51">
        <w:rPr>
          <w:rFonts w:ascii="Times New Roman" w:hAnsi="Times New Roman" w:cs="Times New Roman"/>
          <w:sz w:val="28"/>
          <w:szCs w:val="28"/>
        </w:rPr>
        <w:t xml:space="preserve">. Найти температуры газа </w:t>
      </w:r>
      <m:oMath>
        <m:sSub>
          <m:sSubPr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2</m:t>
            </m:r>
          </m:sub>
        </m:sSub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 xml:space="preserve">  и</m:t>
        </m:r>
        <m:sSub>
          <m:sSubPr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 xml:space="preserve">   </m:t>
            </m:r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3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  </m:t>
        </m:r>
      </m:oMath>
      <w:r w:rsidR="00EC4F51" w:rsidRPr="00EC4F51">
        <w:rPr>
          <w:rFonts w:ascii="Times New Roman" w:hAnsi="Times New Roman" w:cs="Times New Roman"/>
          <w:sz w:val="28"/>
          <w:szCs w:val="28"/>
        </w:rPr>
        <w:t xml:space="preserve">в состояниях 2 и 3, если в состоянии 4 </w:t>
      </w:r>
      <w:r w:rsidR="00A401C1">
        <w:rPr>
          <w:rFonts w:ascii="Times New Roman" w:hAnsi="Times New Roman" w:cs="Times New Roman"/>
          <w:sz w:val="28"/>
          <w:szCs w:val="28"/>
          <w:lang w:val="kk-KZ"/>
        </w:rPr>
        <w:t xml:space="preserve">газ </w:t>
      </w:r>
      <w:r w:rsidR="00EC4F51" w:rsidRPr="00EC4F51">
        <w:rPr>
          <w:rFonts w:ascii="Times New Roman" w:hAnsi="Times New Roman" w:cs="Times New Roman"/>
          <w:sz w:val="28"/>
          <w:szCs w:val="28"/>
        </w:rPr>
        <w:t>имел такую же температуру, как и в состоянии 2.</w:t>
      </w:r>
    </w:p>
    <w:p w:rsidR="00E15BEC" w:rsidRPr="00EC4F51" w:rsidRDefault="00E15BEC" w:rsidP="00EC4F51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0C4DBF" w:rsidRDefault="000C4DBF" w:rsidP="00470E44">
      <w:pPr>
        <w:spacing w:after="0" w:line="240" w:lineRule="auto"/>
        <w:ind w:left="-567" w:firstLine="567"/>
        <w:rPr>
          <w:rFonts w:ascii="Times New Roman" w:hAnsi="Times New Roman" w:cs="Times New Roman"/>
          <w:b/>
          <w:sz w:val="28"/>
          <w:szCs w:val="28"/>
        </w:rPr>
      </w:pPr>
    </w:p>
    <w:p w:rsidR="00950272" w:rsidRPr="0087189E" w:rsidRDefault="008B1F4F" w:rsidP="00470E44">
      <w:pPr>
        <w:spacing w:after="0" w:line="240" w:lineRule="auto"/>
        <w:ind w:left="-567" w:firstLine="567"/>
        <w:rPr>
          <w:rFonts w:ascii="Times New Roman" w:hAnsi="Times New Roman" w:cs="Times New Roman"/>
          <w:b/>
          <w:sz w:val="28"/>
          <w:szCs w:val="28"/>
        </w:rPr>
      </w:pPr>
      <w:r w:rsidRPr="0087189E"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 w:rsidR="002A7970">
        <w:rPr>
          <w:rFonts w:ascii="Times New Roman" w:hAnsi="Times New Roman" w:cs="Times New Roman"/>
          <w:b/>
          <w:sz w:val="28"/>
          <w:szCs w:val="28"/>
        </w:rPr>
        <w:t>5</w:t>
      </w:r>
      <w:r w:rsidR="00DE74BB" w:rsidRPr="0087189E">
        <w:rPr>
          <w:rFonts w:ascii="Times New Roman" w:hAnsi="Times New Roman" w:cs="Times New Roman"/>
          <w:b/>
          <w:sz w:val="28"/>
          <w:szCs w:val="28"/>
        </w:rPr>
        <w:t>.</w:t>
      </w:r>
      <w:r w:rsidR="0087189E">
        <w:rPr>
          <w:rFonts w:ascii="Times New Roman" w:hAnsi="Times New Roman" w:cs="Times New Roman"/>
          <w:b/>
          <w:sz w:val="28"/>
          <w:szCs w:val="28"/>
        </w:rPr>
        <w:t xml:space="preserve"> Найдите ДВЕ ошибки в решении задачи. Указать ошибку и дать подробное объяснение.</w:t>
      </w:r>
    </w:p>
    <w:p w:rsidR="00DE74BB" w:rsidRPr="0087189E" w:rsidRDefault="00DE74BB" w:rsidP="00470E44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7189E">
        <w:rPr>
          <w:rFonts w:ascii="Times New Roman" w:hAnsi="Times New Roman" w:cs="Times New Roman"/>
          <w:sz w:val="28"/>
          <w:szCs w:val="28"/>
        </w:rPr>
        <w:t xml:space="preserve">В двух калориметрах налито по 200 г воды – в одном температура  </w:t>
      </w:r>
      <w:r w:rsidRPr="0087189E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87189E">
        <w:rPr>
          <w:rFonts w:ascii="Times New Roman" w:hAnsi="Times New Roman" w:cs="Times New Roman"/>
          <w:sz w:val="28"/>
          <w:szCs w:val="28"/>
        </w:rPr>
        <w:t xml:space="preserve"> = +30</w:t>
      </w:r>
      <w:r w:rsidRPr="0087189E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="00D27587">
        <w:rPr>
          <w:rFonts w:ascii="Times New Roman" w:hAnsi="Times New Roman" w:cs="Times New Roman"/>
          <w:sz w:val="28"/>
          <w:szCs w:val="28"/>
        </w:rPr>
        <w:t xml:space="preserve"> С,   в другом</w:t>
      </w:r>
      <w:r w:rsidRPr="0087189E">
        <w:rPr>
          <w:rFonts w:ascii="Times New Roman" w:hAnsi="Times New Roman" w:cs="Times New Roman"/>
          <w:sz w:val="28"/>
          <w:szCs w:val="28"/>
        </w:rPr>
        <w:t xml:space="preserve"> </w:t>
      </w:r>
      <w:r w:rsidRPr="0087189E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87189E">
        <w:rPr>
          <w:rFonts w:ascii="Times New Roman" w:hAnsi="Times New Roman" w:cs="Times New Roman"/>
          <w:sz w:val="28"/>
          <w:szCs w:val="28"/>
        </w:rPr>
        <w:t xml:space="preserve"> = + 40</w:t>
      </w:r>
      <w:r w:rsidRPr="0087189E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87189E">
        <w:rPr>
          <w:rFonts w:ascii="Times New Roman" w:hAnsi="Times New Roman" w:cs="Times New Roman"/>
          <w:sz w:val="28"/>
          <w:szCs w:val="28"/>
        </w:rPr>
        <w:t xml:space="preserve"> С. Из «горячего» калориметра зачер</w:t>
      </w:r>
      <w:r w:rsidRPr="0087189E">
        <w:rPr>
          <w:rFonts w:ascii="Times New Roman" w:hAnsi="Times New Roman" w:cs="Times New Roman"/>
          <w:color w:val="000000"/>
          <w:sz w:val="28"/>
          <w:szCs w:val="28"/>
        </w:rPr>
        <w:t>пывают 50 г воды, переливают в «холодный» и перемешивают. Затем из «холодного» калориметра перелив</w:t>
      </w:r>
      <w:r w:rsidR="00D27587">
        <w:rPr>
          <w:rFonts w:ascii="Times New Roman" w:hAnsi="Times New Roman" w:cs="Times New Roman"/>
          <w:color w:val="000000"/>
          <w:sz w:val="28"/>
          <w:szCs w:val="28"/>
        </w:rPr>
        <w:t>ают 50 г воды в «горячий» и сно</w:t>
      </w:r>
      <w:r w:rsidRPr="0087189E">
        <w:rPr>
          <w:rFonts w:ascii="Times New Roman" w:hAnsi="Times New Roman" w:cs="Times New Roman"/>
          <w:color w:val="000000"/>
          <w:sz w:val="28"/>
          <w:szCs w:val="28"/>
        </w:rPr>
        <w:t>ва перемешивают. Сколько раз нужно перелить такую же порцию воды туда-обратно, чтобы разность температур воды в калориметрах стала меньше 1 °С? Потерями тепла в процессе переливаний и теплоёмкостью калориметров пренебречь</w:t>
      </w:r>
    </w:p>
    <w:p w:rsidR="00DE74BB" w:rsidRPr="0087189E" w:rsidRDefault="00DE74BB" w:rsidP="00470E44">
      <w:pPr>
        <w:spacing w:after="0" w:line="240" w:lineRule="auto"/>
        <w:ind w:left="-567" w:firstLine="567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87189E">
        <w:rPr>
          <w:rFonts w:ascii="Times New Roman" w:hAnsi="Times New Roman" w:cs="Times New Roman"/>
          <w:b/>
          <w:bCs/>
          <w:i/>
          <w:iCs/>
          <w:sz w:val="28"/>
          <w:szCs w:val="28"/>
        </w:rPr>
        <w:lastRenderedPageBreak/>
        <w:t>Решение</w:t>
      </w:r>
    </w:p>
    <w:p w:rsidR="00DE74BB" w:rsidRPr="0087189E" w:rsidRDefault="00DE74BB" w:rsidP="00470E44">
      <w:pPr>
        <w:shd w:val="clear" w:color="auto" w:fill="FFFFFF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7189E">
        <w:rPr>
          <w:rFonts w:ascii="Times New Roman" w:hAnsi="Times New Roman" w:cs="Times New Roman"/>
          <w:color w:val="000000"/>
          <w:sz w:val="28"/>
          <w:szCs w:val="28"/>
        </w:rPr>
        <w:t>Обозначим исходные температуры горячей воды –</w:t>
      </w:r>
      <w:r w:rsidRPr="0087189E">
        <w:rPr>
          <w:rFonts w:ascii="Times New Roman" w:hAnsi="Times New Roman" w:cs="Times New Roman"/>
          <w:color w:val="000000"/>
          <w:position w:val="-12"/>
          <w:sz w:val="28"/>
          <w:szCs w:val="28"/>
        </w:rPr>
        <w:object w:dxaOrig="22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7pt;height:18.5pt" o:ole="">
            <v:imagedata r:id="rId10" o:title=""/>
          </v:shape>
          <o:OLEObject Type="Embed" ProgID="Equation.3" ShapeID="_x0000_i1025" DrawAspect="Content" ObjectID="_1574340015" r:id="rId11"/>
        </w:object>
      </w:r>
      <w:r w:rsidRPr="0087189E">
        <w:rPr>
          <w:rFonts w:ascii="Times New Roman" w:hAnsi="Times New Roman" w:cs="Times New Roman"/>
          <w:color w:val="000000"/>
          <w:sz w:val="28"/>
          <w:szCs w:val="28"/>
        </w:rPr>
        <w:t xml:space="preserve"> и холодной –</w:t>
      </w:r>
      <w:r w:rsidRPr="0087189E">
        <w:rPr>
          <w:rFonts w:ascii="Times New Roman" w:hAnsi="Times New Roman" w:cs="Times New Roman"/>
          <w:color w:val="000000"/>
          <w:position w:val="-12"/>
          <w:sz w:val="28"/>
          <w:szCs w:val="28"/>
        </w:rPr>
        <w:object w:dxaOrig="220" w:dyaOrig="360">
          <v:shape id="_x0000_i1026" type="#_x0000_t75" style="width:11.7pt;height:18.5pt" o:ole="">
            <v:imagedata r:id="rId12" o:title=""/>
          </v:shape>
          <o:OLEObject Type="Embed" ProgID="Equation.3" ShapeID="_x0000_i1026" DrawAspect="Content" ObjectID="_1574340016" r:id="rId13"/>
        </w:object>
      </w:r>
      <w:r w:rsidRPr="0087189E">
        <w:rPr>
          <w:rFonts w:ascii="Times New Roman" w:hAnsi="Times New Roman" w:cs="Times New Roman"/>
          <w:color w:val="000000"/>
          <w:sz w:val="28"/>
          <w:szCs w:val="28"/>
        </w:rPr>
        <w:t xml:space="preserve">. Рассчитаем, какая температура </w:t>
      </w:r>
      <w:r w:rsidRPr="0087189E">
        <w:rPr>
          <w:rFonts w:ascii="Times New Roman" w:hAnsi="Times New Roman" w:cs="Times New Roman"/>
          <w:color w:val="000000"/>
          <w:position w:val="-10"/>
          <w:sz w:val="28"/>
          <w:szCs w:val="28"/>
        </w:rPr>
        <w:object w:dxaOrig="200" w:dyaOrig="340">
          <v:shape id="_x0000_i1027" type="#_x0000_t75" style="width:9.75pt;height:17.5pt" o:ole="">
            <v:imagedata r:id="rId14" o:title=""/>
          </v:shape>
          <o:OLEObject Type="Embed" ProgID="Equation.3" ShapeID="_x0000_i1027" DrawAspect="Content" ObjectID="_1574340017" r:id="rId15"/>
        </w:object>
      </w:r>
      <w:r w:rsidRPr="0087189E">
        <w:rPr>
          <w:rFonts w:ascii="Times New Roman" w:hAnsi="Times New Roman" w:cs="Times New Roman"/>
          <w:color w:val="000000"/>
          <w:sz w:val="28"/>
          <w:szCs w:val="28"/>
        </w:rPr>
        <w:t xml:space="preserve"> установится в «холодном» калориметре после переливания в него горячей воды массой </w:t>
      </w:r>
      <w:r w:rsidRPr="0087189E">
        <w:rPr>
          <w:rFonts w:ascii="Times New Roman" w:hAnsi="Times New Roman" w:cs="Times New Roman"/>
          <w:color w:val="000000"/>
          <w:position w:val="-6"/>
          <w:sz w:val="28"/>
          <w:szCs w:val="28"/>
        </w:rPr>
        <w:object w:dxaOrig="400" w:dyaOrig="279">
          <v:shape id="_x0000_i1028" type="#_x0000_t75" style="width:20.45pt;height:14.6pt" o:ole="">
            <v:imagedata r:id="rId16" o:title=""/>
          </v:shape>
          <o:OLEObject Type="Embed" ProgID="Equation.3" ShapeID="_x0000_i1028" DrawAspect="Content" ObjectID="_1574340018" r:id="rId17"/>
        </w:object>
      </w:r>
      <w:r w:rsidRPr="0087189E">
        <w:rPr>
          <w:rFonts w:ascii="Times New Roman" w:hAnsi="Times New Roman" w:cs="Times New Roman"/>
          <w:color w:val="000000"/>
          <w:sz w:val="28"/>
          <w:szCs w:val="28"/>
        </w:rPr>
        <w:t>. Из уравнения теплового баланса имеем:</w:t>
      </w:r>
    </w:p>
    <w:p w:rsidR="00DE74BB" w:rsidRPr="0087189E" w:rsidRDefault="0087189E" w:rsidP="00470E44">
      <w:pPr>
        <w:shd w:val="clear" w:color="auto" w:fill="FFFFFF"/>
        <w:autoSpaceDE w:val="0"/>
        <w:autoSpaceDN w:val="0"/>
        <w:adjustRightInd w:val="0"/>
        <w:spacing w:after="0" w:line="240" w:lineRule="auto"/>
        <w:ind w:left="-567" w:firstLine="567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7189E">
        <w:rPr>
          <w:rFonts w:ascii="Times New Roman" w:hAnsi="Times New Roman" w:cs="Times New Roman"/>
          <w:color w:val="000000"/>
          <w:position w:val="-12"/>
          <w:sz w:val="28"/>
          <w:szCs w:val="28"/>
        </w:rPr>
        <w:object w:dxaOrig="3340" w:dyaOrig="360">
          <v:shape id="_x0000_i1029" type="#_x0000_t75" style="width:167.35pt;height:18.5pt" o:ole="">
            <v:imagedata r:id="rId18" o:title=""/>
          </v:shape>
          <o:OLEObject Type="Embed" ProgID="Equation.3" ShapeID="_x0000_i1029" DrawAspect="Content" ObjectID="_1574340019" r:id="rId19"/>
        </w:object>
      </w:r>
    </w:p>
    <w:p w:rsidR="00DE74BB" w:rsidRPr="0087189E" w:rsidRDefault="00DE74BB" w:rsidP="00470E44">
      <w:pPr>
        <w:shd w:val="clear" w:color="auto" w:fill="FFFFFF"/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7189E">
        <w:rPr>
          <w:rFonts w:ascii="Times New Roman" w:hAnsi="Times New Roman" w:cs="Times New Roman"/>
          <w:color w:val="000000"/>
          <w:sz w:val="28"/>
          <w:szCs w:val="28"/>
        </w:rPr>
        <w:t xml:space="preserve">Здесь </w:t>
      </w:r>
      <w:r w:rsidRPr="0087189E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т — </w:t>
      </w:r>
      <w:r w:rsidRPr="0087189E">
        <w:rPr>
          <w:rFonts w:ascii="Times New Roman" w:hAnsi="Times New Roman" w:cs="Times New Roman"/>
          <w:color w:val="000000"/>
          <w:sz w:val="28"/>
          <w:szCs w:val="28"/>
        </w:rPr>
        <w:t>исходная масса воды, находившейся в каждом из калоримет</w:t>
      </w:r>
      <w:r w:rsidRPr="0087189E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ров, </w:t>
      </w:r>
      <w:r w:rsidRPr="0087189E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С </w:t>
      </w:r>
      <w:r w:rsidRPr="0087189E">
        <w:rPr>
          <w:rFonts w:ascii="Times New Roman" w:hAnsi="Times New Roman" w:cs="Times New Roman"/>
          <w:color w:val="000000"/>
          <w:sz w:val="28"/>
          <w:szCs w:val="28"/>
        </w:rPr>
        <w:t>— удельная теплоёмкость воды. Из этого уравнения находим:</w:t>
      </w:r>
    </w:p>
    <w:p w:rsidR="00470E44" w:rsidRDefault="00DE74BB" w:rsidP="00470E44">
      <w:pPr>
        <w:shd w:val="clear" w:color="auto" w:fill="FFFFFF"/>
        <w:autoSpaceDE w:val="0"/>
        <w:autoSpaceDN w:val="0"/>
        <w:adjustRightInd w:val="0"/>
        <w:spacing w:after="0" w:line="240" w:lineRule="auto"/>
        <w:ind w:left="-567"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87189E">
        <w:rPr>
          <w:rFonts w:ascii="Times New Roman" w:hAnsi="Times New Roman" w:cs="Times New Roman"/>
          <w:position w:val="-28"/>
          <w:sz w:val="28"/>
          <w:szCs w:val="28"/>
        </w:rPr>
        <w:object w:dxaOrig="2720" w:dyaOrig="680">
          <v:shape id="_x0000_i1030" type="#_x0000_t75" style="width:135.25pt;height:34.05pt" o:ole="">
            <v:imagedata r:id="rId20" o:title=""/>
          </v:shape>
          <o:OLEObject Type="Embed" ProgID="Equation.3" ShapeID="_x0000_i1030" DrawAspect="Content" ObjectID="_1574340020" r:id="rId21"/>
        </w:object>
      </w:r>
    </w:p>
    <w:p w:rsidR="00DE74BB" w:rsidRPr="00470E44" w:rsidRDefault="00DE74BB" w:rsidP="00470E44">
      <w:pPr>
        <w:shd w:val="clear" w:color="auto" w:fill="FFFFFF"/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 w:rsidRPr="0087189E">
        <w:rPr>
          <w:rFonts w:ascii="Times New Roman" w:hAnsi="Times New Roman" w:cs="Times New Roman"/>
          <w:color w:val="000000"/>
          <w:sz w:val="28"/>
          <w:szCs w:val="28"/>
        </w:rPr>
        <w:t xml:space="preserve">где введено обозначение </w:t>
      </w:r>
      <w:r w:rsidRPr="0087189E">
        <w:rPr>
          <w:rFonts w:ascii="Times New Roman" w:hAnsi="Times New Roman" w:cs="Times New Roman"/>
          <w:color w:val="000000"/>
          <w:position w:val="-24"/>
          <w:sz w:val="28"/>
          <w:szCs w:val="28"/>
        </w:rPr>
        <w:object w:dxaOrig="1180" w:dyaOrig="620">
          <v:shape id="_x0000_i1031" type="#_x0000_t75" style="width:59.35pt;height:31.15pt" o:ole="">
            <v:imagedata r:id="rId22" o:title=""/>
          </v:shape>
          <o:OLEObject Type="Embed" ProgID="Equation.3" ShapeID="_x0000_i1031" DrawAspect="Content" ObjectID="_1574340021" r:id="rId23"/>
        </w:object>
      </w:r>
    </w:p>
    <w:p w:rsidR="00DE74BB" w:rsidRPr="0087189E" w:rsidRDefault="00DE74BB" w:rsidP="00470E44">
      <w:pPr>
        <w:shd w:val="clear" w:color="auto" w:fill="FFFFFF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7189E">
        <w:rPr>
          <w:rFonts w:ascii="Times New Roman" w:hAnsi="Times New Roman" w:cs="Times New Roman"/>
          <w:color w:val="000000"/>
          <w:sz w:val="28"/>
          <w:szCs w:val="28"/>
        </w:rPr>
        <w:t xml:space="preserve">Далее найдём,  какая температура </w:t>
      </w:r>
      <w:r w:rsidRPr="0087189E">
        <w:rPr>
          <w:rFonts w:ascii="Times New Roman" w:hAnsi="Times New Roman" w:cs="Times New Roman"/>
          <w:color w:val="000000"/>
          <w:position w:val="-10"/>
          <w:sz w:val="28"/>
          <w:szCs w:val="28"/>
        </w:rPr>
        <w:object w:dxaOrig="220" w:dyaOrig="340">
          <v:shape id="_x0000_i1032" type="#_x0000_t75" style="width:11.7pt;height:17.5pt" o:ole="">
            <v:imagedata r:id="rId24" o:title=""/>
          </v:shape>
          <o:OLEObject Type="Embed" ProgID="Equation.3" ShapeID="_x0000_i1032" DrawAspect="Content" ObjectID="_1574340022" r:id="rId25"/>
        </w:object>
      </w:r>
      <w:r w:rsidRPr="0087189E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87189E">
        <w:rPr>
          <w:rFonts w:ascii="Times New Roman" w:hAnsi="Times New Roman" w:cs="Times New Roman"/>
          <w:color w:val="000000"/>
          <w:sz w:val="28"/>
          <w:szCs w:val="28"/>
        </w:rPr>
        <w:t>установится в  «горячем»</w:t>
      </w:r>
      <w:r w:rsidRPr="0087189E">
        <w:rPr>
          <w:rFonts w:ascii="Times New Roman" w:hAnsi="Times New Roman" w:cs="Times New Roman"/>
          <w:sz w:val="28"/>
          <w:szCs w:val="28"/>
        </w:rPr>
        <w:t xml:space="preserve"> </w:t>
      </w:r>
      <w:r w:rsidRPr="0087189E">
        <w:rPr>
          <w:rFonts w:ascii="Times New Roman" w:hAnsi="Times New Roman" w:cs="Times New Roman"/>
          <w:color w:val="000000"/>
          <w:sz w:val="28"/>
          <w:szCs w:val="28"/>
        </w:rPr>
        <w:t xml:space="preserve">калориметре после переливания в него массы воды </w:t>
      </w:r>
      <w:r w:rsidRPr="0087189E">
        <w:rPr>
          <w:rFonts w:ascii="Times New Roman" w:hAnsi="Times New Roman" w:cs="Times New Roman"/>
          <w:color w:val="000000"/>
          <w:position w:val="-6"/>
          <w:sz w:val="28"/>
          <w:szCs w:val="28"/>
        </w:rPr>
        <w:object w:dxaOrig="400" w:dyaOrig="279">
          <v:shape id="_x0000_i1033" type="#_x0000_t75" style="width:20.45pt;height:14.6pt" o:ole="">
            <v:imagedata r:id="rId16" o:title=""/>
          </v:shape>
          <o:OLEObject Type="Embed" ProgID="Equation.3" ShapeID="_x0000_i1033" DrawAspect="Content" ObjectID="_1574340023" r:id="rId26"/>
        </w:object>
      </w:r>
      <w:r w:rsidRPr="0087189E">
        <w:rPr>
          <w:rFonts w:ascii="Times New Roman" w:hAnsi="Times New Roman" w:cs="Times New Roman"/>
          <w:color w:val="000000"/>
          <w:sz w:val="28"/>
          <w:szCs w:val="28"/>
        </w:rPr>
        <w:t xml:space="preserve"> из «холодно</w:t>
      </w:r>
      <w:r w:rsidRPr="0087189E">
        <w:rPr>
          <w:rFonts w:ascii="Times New Roman" w:hAnsi="Times New Roman" w:cs="Times New Roman"/>
          <w:color w:val="000000"/>
          <w:sz w:val="28"/>
          <w:szCs w:val="28"/>
        </w:rPr>
        <w:softHyphen/>
        <w:t>го» калориметра. Из уравнения теплового баланса имеем:</w:t>
      </w:r>
    </w:p>
    <w:p w:rsidR="00DE74BB" w:rsidRPr="0087189E" w:rsidRDefault="00DE74BB" w:rsidP="00470E44">
      <w:pPr>
        <w:shd w:val="clear" w:color="auto" w:fill="FFFFFF"/>
        <w:autoSpaceDE w:val="0"/>
        <w:autoSpaceDN w:val="0"/>
        <w:adjustRightInd w:val="0"/>
        <w:spacing w:after="0" w:line="240" w:lineRule="auto"/>
        <w:ind w:left="-567" w:firstLine="567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7189E">
        <w:rPr>
          <w:rFonts w:ascii="Times New Roman" w:hAnsi="Times New Roman" w:cs="Times New Roman"/>
          <w:color w:val="000000"/>
          <w:position w:val="-12"/>
          <w:sz w:val="28"/>
          <w:szCs w:val="28"/>
        </w:rPr>
        <w:object w:dxaOrig="3340" w:dyaOrig="360">
          <v:shape id="_x0000_i1034" type="#_x0000_t75" style="width:167.35pt;height:18.5pt" o:ole="">
            <v:imagedata r:id="rId27" o:title=""/>
          </v:shape>
          <o:OLEObject Type="Embed" ProgID="Equation.3" ShapeID="_x0000_i1034" DrawAspect="Content" ObjectID="_1574340024" r:id="rId28"/>
        </w:object>
      </w:r>
    </w:p>
    <w:p w:rsidR="00DE74BB" w:rsidRPr="0087189E" w:rsidRDefault="00DE74BB" w:rsidP="00470E44">
      <w:pPr>
        <w:shd w:val="clear" w:color="auto" w:fill="FFFFFF"/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color w:val="000000"/>
          <w:sz w:val="28"/>
          <w:szCs w:val="28"/>
        </w:rPr>
      </w:pPr>
      <w:r w:rsidRPr="0087189E">
        <w:rPr>
          <w:rFonts w:ascii="Times New Roman" w:hAnsi="Times New Roman" w:cs="Times New Roman"/>
          <w:color w:val="000000"/>
          <w:sz w:val="28"/>
          <w:szCs w:val="28"/>
        </w:rPr>
        <w:t>Отсюда:</w:t>
      </w:r>
    </w:p>
    <w:p w:rsidR="00DE74BB" w:rsidRPr="0087189E" w:rsidRDefault="00DE74BB" w:rsidP="00470E44">
      <w:pPr>
        <w:shd w:val="clear" w:color="auto" w:fill="FFFFFF"/>
        <w:autoSpaceDE w:val="0"/>
        <w:autoSpaceDN w:val="0"/>
        <w:adjustRightInd w:val="0"/>
        <w:spacing w:after="0" w:line="240" w:lineRule="auto"/>
        <w:ind w:left="-567"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87189E">
        <w:rPr>
          <w:rFonts w:ascii="Times New Roman" w:hAnsi="Times New Roman" w:cs="Times New Roman"/>
          <w:position w:val="-28"/>
          <w:sz w:val="28"/>
          <w:szCs w:val="28"/>
        </w:rPr>
        <w:object w:dxaOrig="3420" w:dyaOrig="680">
          <v:shape id="_x0000_i1035" type="#_x0000_t75" style="width:171.25pt;height:34.05pt" o:ole="">
            <v:imagedata r:id="rId29" o:title=""/>
          </v:shape>
          <o:OLEObject Type="Embed" ProgID="Equation.3" ShapeID="_x0000_i1035" DrawAspect="Content" ObjectID="_1574340025" r:id="rId30"/>
        </w:object>
      </w:r>
    </w:p>
    <w:p w:rsidR="00DE74BB" w:rsidRPr="0087189E" w:rsidRDefault="00DE74BB" w:rsidP="00470E44">
      <w:pPr>
        <w:shd w:val="clear" w:color="auto" w:fill="FFFFFF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7189E">
        <w:rPr>
          <w:rFonts w:ascii="Times New Roman" w:hAnsi="Times New Roman" w:cs="Times New Roman"/>
          <w:color w:val="000000"/>
          <w:sz w:val="28"/>
          <w:szCs w:val="28"/>
        </w:rPr>
        <w:t>Тогда после одного переливания туда-обратно разность температур в калориметрах составит</w:t>
      </w:r>
    </w:p>
    <w:p w:rsidR="00DE74BB" w:rsidRPr="0087189E" w:rsidRDefault="00DE74BB" w:rsidP="00470E44">
      <w:pPr>
        <w:shd w:val="clear" w:color="auto" w:fill="FFFFFF"/>
        <w:autoSpaceDE w:val="0"/>
        <w:autoSpaceDN w:val="0"/>
        <w:adjustRightInd w:val="0"/>
        <w:spacing w:after="0" w:line="240" w:lineRule="auto"/>
        <w:ind w:left="-567" w:firstLine="567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7189E">
        <w:rPr>
          <w:rFonts w:ascii="Times New Roman" w:hAnsi="Times New Roman" w:cs="Times New Roman"/>
          <w:color w:val="000000"/>
          <w:position w:val="-28"/>
          <w:sz w:val="28"/>
          <w:szCs w:val="28"/>
        </w:rPr>
        <w:object w:dxaOrig="2079" w:dyaOrig="660">
          <v:shape id="_x0000_i1036" type="#_x0000_t75" style="width:104.1pt;height:33.1pt" o:ole="">
            <v:imagedata r:id="rId31" o:title=""/>
          </v:shape>
          <o:OLEObject Type="Embed" ProgID="Equation.3" ShapeID="_x0000_i1036" DrawAspect="Content" ObjectID="_1574340026" r:id="rId32"/>
        </w:object>
      </w:r>
    </w:p>
    <w:p w:rsidR="00DE74BB" w:rsidRPr="0087189E" w:rsidRDefault="00DE74BB" w:rsidP="00470E44">
      <w:pPr>
        <w:shd w:val="clear" w:color="auto" w:fill="FFFFFF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7189E">
        <w:rPr>
          <w:rFonts w:ascii="Times New Roman" w:hAnsi="Times New Roman" w:cs="Times New Roman"/>
          <w:color w:val="000000"/>
          <w:sz w:val="28"/>
          <w:szCs w:val="28"/>
        </w:rPr>
        <w:t>Ясно, что для того, чтобы получить разность температур в кало</w:t>
      </w:r>
      <w:r w:rsidRPr="0087189E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риметрах </w:t>
      </w:r>
      <w:r w:rsidRPr="0087189E">
        <w:rPr>
          <w:rFonts w:ascii="Times New Roman" w:hAnsi="Times New Roman" w:cs="Times New Roman"/>
          <w:color w:val="000000"/>
          <w:position w:val="-12"/>
          <w:sz w:val="28"/>
          <w:szCs w:val="28"/>
        </w:rPr>
        <w:object w:dxaOrig="780" w:dyaOrig="360">
          <v:shape id="_x0000_i1037" type="#_x0000_t75" style="width:38.9pt;height:18.5pt" o:ole="">
            <v:imagedata r:id="rId33" o:title=""/>
          </v:shape>
          <o:OLEObject Type="Embed" ProgID="Equation.3" ShapeID="_x0000_i1037" DrawAspect="Content" ObjectID="_1574340027" r:id="rId34"/>
        </w:object>
      </w:r>
      <w:r w:rsidRPr="0087189E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87189E">
        <w:rPr>
          <w:rFonts w:ascii="Times New Roman" w:hAnsi="Times New Roman" w:cs="Times New Roman"/>
          <w:color w:val="000000"/>
          <w:sz w:val="28"/>
          <w:szCs w:val="28"/>
        </w:rPr>
        <w:t xml:space="preserve">после второго переливания туда-обратно, нужно в последней формуле заменить </w:t>
      </w:r>
      <w:r w:rsidRPr="0087189E">
        <w:rPr>
          <w:rFonts w:ascii="Times New Roman" w:hAnsi="Times New Roman" w:cs="Times New Roman"/>
          <w:color w:val="000000"/>
          <w:position w:val="-12"/>
          <w:sz w:val="28"/>
          <w:szCs w:val="28"/>
        </w:rPr>
        <w:object w:dxaOrig="220" w:dyaOrig="360">
          <v:shape id="_x0000_i1038" type="#_x0000_t75" style="width:11.7pt;height:18.5pt" o:ole="">
            <v:imagedata r:id="rId10" o:title=""/>
          </v:shape>
          <o:OLEObject Type="Embed" ProgID="Equation.3" ShapeID="_x0000_i1038" DrawAspect="Content" ObjectID="_1574340028" r:id="rId35"/>
        </w:object>
      </w:r>
      <w:r w:rsidRPr="0087189E">
        <w:rPr>
          <w:rFonts w:ascii="Times New Roman" w:hAnsi="Times New Roman" w:cs="Times New Roman"/>
          <w:color w:val="000000"/>
          <w:sz w:val="28"/>
          <w:szCs w:val="28"/>
        </w:rPr>
        <w:t xml:space="preserve"> на </w:t>
      </w:r>
      <w:r w:rsidRPr="0087189E">
        <w:rPr>
          <w:rFonts w:ascii="Times New Roman" w:hAnsi="Times New Roman" w:cs="Times New Roman"/>
          <w:color w:val="000000"/>
          <w:position w:val="-10"/>
          <w:sz w:val="28"/>
          <w:szCs w:val="28"/>
        </w:rPr>
        <w:object w:dxaOrig="220" w:dyaOrig="340">
          <v:shape id="_x0000_i1039" type="#_x0000_t75" style="width:11.7pt;height:17.5pt" o:ole="">
            <v:imagedata r:id="rId24" o:title=""/>
          </v:shape>
          <o:OLEObject Type="Embed" ProgID="Equation.3" ShapeID="_x0000_i1039" DrawAspect="Content" ObjectID="_1574340029" r:id="rId36"/>
        </w:object>
      </w:r>
      <w:r w:rsidRPr="0087189E">
        <w:rPr>
          <w:rFonts w:ascii="Times New Roman" w:hAnsi="Times New Roman" w:cs="Times New Roman"/>
          <w:color w:val="000000"/>
          <w:sz w:val="28"/>
          <w:szCs w:val="28"/>
        </w:rPr>
        <w:t xml:space="preserve"> и </w:t>
      </w:r>
      <w:r w:rsidRPr="0087189E">
        <w:rPr>
          <w:rFonts w:ascii="Times New Roman" w:hAnsi="Times New Roman" w:cs="Times New Roman"/>
          <w:color w:val="000000"/>
          <w:position w:val="-12"/>
          <w:sz w:val="28"/>
          <w:szCs w:val="28"/>
        </w:rPr>
        <w:object w:dxaOrig="220" w:dyaOrig="360">
          <v:shape id="_x0000_i1040" type="#_x0000_t75" style="width:11.7pt;height:18.5pt" o:ole="">
            <v:imagedata r:id="rId12" o:title=""/>
          </v:shape>
          <o:OLEObject Type="Embed" ProgID="Equation.3" ShapeID="_x0000_i1040" DrawAspect="Content" ObjectID="_1574340030" r:id="rId37"/>
        </w:object>
      </w:r>
      <w:r w:rsidRPr="0087189E">
        <w:rPr>
          <w:rFonts w:ascii="Times New Roman" w:hAnsi="Times New Roman" w:cs="Times New Roman"/>
          <w:color w:val="000000"/>
          <w:sz w:val="28"/>
          <w:szCs w:val="28"/>
        </w:rPr>
        <w:t xml:space="preserve"> на </w:t>
      </w:r>
      <w:r w:rsidRPr="0087189E">
        <w:rPr>
          <w:rFonts w:ascii="Times New Roman" w:hAnsi="Times New Roman" w:cs="Times New Roman"/>
          <w:color w:val="000000"/>
          <w:position w:val="-10"/>
          <w:sz w:val="28"/>
          <w:szCs w:val="28"/>
        </w:rPr>
        <w:object w:dxaOrig="200" w:dyaOrig="340">
          <v:shape id="_x0000_i1041" type="#_x0000_t75" style="width:9.75pt;height:17.5pt" o:ole="">
            <v:imagedata r:id="rId14" o:title=""/>
          </v:shape>
          <o:OLEObject Type="Embed" ProgID="Equation.3" ShapeID="_x0000_i1041" DrawAspect="Content" ObjectID="_1574340031" r:id="rId38"/>
        </w:object>
      </w:r>
      <w:r w:rsidRPr="0087189E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DE74BB" w:rsidRPr="0087189E" w:rsidRDefault="00DE74BB" w:rsidP="00470E44">
      <w:pPr>
        <w:shd w:val="clear" w:color="auto" w:fill="FFFFFF"/>
        <w:autoSpaceDE w:val="0"/>
        <w:autoSpaceDN w:val="0"/>
        <w:adjustRightInd w:val="0"/>
        <w:spacing w:after="0" w:line="240" w:lineRule="auto"/>
        <w:ind w:left="-567"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87189E">
        <w:rPr>
          <w:rFonts w:ascii="Times New Roman" w:hAnsi="Times New Roman" w:cs="Times New Roman"/>
          <w:color w:val="000000"/>
          <w:position w:val="-28"/>
          <w:sz w:val="28"/>
          <w:szCs w:val="28"/>
        </w:rPr>
        <w:object w:dxaOrig="3840" w:dyaOrig="700">
          <v:shape id="_x0000_i1042" type="#_x0000_t75" style="width:191.7pt;height:35.05pt" o:ole="">
            <v:imagedata r:id="rId39" o:title=""/>
          </v:shape>
          <o:OLEObject Type="Embed" ProgID="Equation.3" ShapeID="_x0000_i1042" DrawAspect="Content" ObjectID="_1574340032" r:id="rId40"/>
        </w:object>
      </w:r>
    </w:p>
    <w:p w:rsidR="00DE74BB" w:rsidRPr="0087189E" w:rsidRDefault="00DE74BB" w:rsidP="00470E44">
      <w:pPr>
        <w:shd w:val="clear" w:color="auto" w:fill="FFFFFF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7189E">
        <w:rPr>
          <w:rFonts w:ascii="Times New Roman" w:hAnsi="Times New Roman" w:cs="Times New Roman"/>
          <w:color w:val="000000"/>
          <w:sz w:val="28"/>
          <w:szCs w:val="28"/>
        </w:rPr>
        <w:t xml:space="preserve">Таким образом, понятно, что при каждом переливании туда-обратно разность температур изменяется в </w:t>
      </w:r>
      <w:r w:rsidRPr="0087189E">
        <w:rPr>
          <w:rFonts w:ascii="Times New Roman" w:hAnsi="Times New Roman" w:cs="Times New Roman"/>
          <w:position w:val="-28"/>
          <w:sz w:val="28"/>
          <w:szCs w:val="28"/>
        </w:rPr>
        <w:object w:dxaOrig="580" w:dyaOrig="660">
          <v:shape id="_x0000_i1043" type="#_x0000_t75" style="width:29.2pt;height:33.1pt" o:ole="">
            <v:imagedata r:id="rId41" o:title=""/>
          </v:shape>
          <o:OLEObject Type="Embed" ProgID="Equation.3" ShapeID="_x0000_i1043" DrawAspect="Content" ObjectID="_1574340033" r:id="rId42"/>
        </w:object>
      </w:r>
      <w:r w:rsidRPr="0087189E">
        <w:rPr>
          <w:rFonts w:ascii="Times New Roman" w:hAnsi="Times New Roman" w:cs="Times New Roman"/>
          <w:color w:val="000000"/>
          <w:sz w:val="28"/>
          <w:szCs w:val="28"/>
        </w:rPr>
        <w:t xml:space="preserve"> раз. </w:t>
      </w:r>
    </w:p>
    <w:p w:rsidR="00DE74BB" w:rsidRPr="0087189E" w:rsidRDefault="00DE74BB" w:rsidP="00470E44">
      <w:pPr>
        <w:shd w:val="clear" w:color="auto" w:fill="FFFFFF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7189E">
        <w:rPr>
          <w:rFonts w:ascii="Times New Roman" w:hAnsi="Times New Roman" w:cs="Times New Roman"/>
          <w:color w:val="000000"/>
          <w:sz w:val="28"/>
          <w:szCs w:val="28"/>
        </w:rPr>
        <w:t>В нашем случае</w:t>
      </w:r>
    </w:p>
    <w:p w:rsidR="00DE74BB" w:rsidRPr="0087189E" w:rsidRDefault="00DE74BB" w:rsidP="00470E44">
      <w:pPr>
        <w:shd w:val="clear" w:color="auto" w:fill="FFFFFF"/>
        <w:autoSpaceDE w:val="0"/>
        <w:autoSpaceDN w:val="0"/>
        <w:adjustRightInd w:val="0"/>
        <w:spacing w:after="0" w:line="240" w:lineRule="auto"/>
        <w:ind w:left="-567" w:firstLine="567"/>
        <w:rPr>
          <w:rFonts w:ascii="Times New Roman" w:hAnsi="Times New Roman" w:cs="Times New Roman"/>
          <w:sz w:val="28"/>
          <w:szCs w:val="28"/>
        </w:rPr>
      </w:pPr>
      <w:r w:rsidRPr="0087189E">
        <w:rPr>
          <w:rFonts w:ascii="Times New Roman" w:hAnsi="Times New Roman" w:cs="Times New Roman"/>
          <w:i/>
          <w:iCs/>
          <w:color w:val="000000"/>
          <w:position w:val="-12"/>
          <w:sz w:val="28"/>
          <w:szCs w:val="28"/>
        </w:rPr>
        <w:object w:dxaOrig="600" w:dyaOrig="360">
          <v:shape id="_x0000_i1044" type="#_x0000_t75" style="width:30.15pt;height:18.5pt" o:ole="">
            <v:imagedata r:id="rId43" o:title=""/>
          </v:shape>
          <o:OLEObject Type="Embed" ProgID="Equation.3" ShapeID="_x0000_i1044" DrawAspect="Content" ObjectID="_1574340034" r:id="rId44"/>
        </w:object>
      </w:r>
      <w:r w:rsidRPr="0087189E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= </w:t>
      </w:r>
      <w:r w:rsidRPr="0087189E">
        <w:rPr>
          <w:rFonts w:ascii="Times New Roman" w:hAnsi="Times New Roman" w:cs="Times New Roman"/>
          <w:color w:val="000000"/>
          <w:sz w:val="28"/>
          <w:szCs w:val="28"/>
        </w:rPr>
        <w:t xml:space="preserve">10 °С,   </w:t>
      </w:r>
      <w:r w:rsidRPr="0087189E">
        <w:rPr>
          <w:rFonts w:ascii="Times New Roman" w:hAnsi="Times New Roman" w:cs="Times New Roman"/>
          <w:color w:val="000000"/>
          <w:position w:val="-6"/>
          <w:sz w:val="28"/>
          <w:szCs w:val="28"/>
        </w:rPr>
        <w:object w:dxaOrig="400" w:dyaOrig="279">
          <v:shape id="_x0000_i1045" type="#_x0000_t75" style="width:20.45pt;height:14.6pt" o:ole="">
            <v:imagedata r:id="rId16" o:title=""/>
          </v:shape>
          <o:OLEObject Type="Embed" ProgID="Equation.3" ShapeID="_x0000_i1045" DrawAspect="Content" ObjectID="_1574340035" r:id="rId45"/>
        </w:object>
      </w:r>
      <w:r w:rsidRPr="0087189E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= </w:t>
      </w:r>
      <w:r w:rsidRPr="0087189E">
        <w:rPr>
          <w:rFonts w:ascii="Times New Roman" w:hAnsi="Times New Roman" w:cs="Times New Roman"/>
          <w:color w:val="000000"/>
          <w:sz w:val="28"/>
          <w:szCs w:val="28"/>
        </w:rPr>
        <w:t xml:space="preserve">50 г,   </w:t>
      </w:r>
      <w:r w:rsidRPr="0087189E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m</w:t>
      </w:r>
      <w:r w:rsidRPr="0087189E">
        <w:rPr>
          <w:rFonts w:ascii="Times New Roman" w:hAnsi="Times New Roman" w:cs="Times New Roman"/>
          <w:color w:val="000000"/>
          <w:sz w:val="28"/>
          <w:szCs w:val="28"/>
        </w:rPr>
        <w:t xml:space="preserve"> = 200 г, откуда </w:t>
      </w:r>
      <w:r w:rsidRPr="0087189E">
        <w:rPr>
          <w:rFonts w:ascii="Times New Roman" w:hAnsi="Times New Roman" w:cs="Times New Roman"/>
          <w:color w:val="000000"/>
          <w:position w:val="-10"/>
          <w:sz w:val="28"/>
          <w:szCs w:val="28"/>
        </w:rPr>
        <w:object w:dxaOrig="240" w:dyaOrig="320">
          <v:shape id="_x0000_i1046" type="#_x0000_t75" style="width:11.7pt;height:15.55pt" o:ole="">
            <v:imagedata r:id="rId46" o:title=""/>
          </v:shape>
          <o:OLEObject Type="Embed" ProgID="Equation.3" ShapeID="_x0000_i1046" DrawAspect="Content" ObjectID="_1574340036" r:id="rId47"/>
        </w:object>
      </w:r>
      <w:r w:rsidRPr="0087189E">
        <w:rPr>
          <w:rFonts w:ascii="Times New Roman" w:hAnsi="Times New Roman" w:cs="Times New Roman"/>
          <w:color w:val="000000"/>
          <w:sz w:val="28"/>
          <w:szCs w:val="28"/>
        </w:rPr>
        <w:t xml:space="preserve">= 0,25  и  </w:t>
      </w:r>
      <w:r w:rsidRPr="0087189E">
        <w:rPr>
          <w:rFonts w:ascii="Times New Roman" w:hAnsi="Times New Roman" w:cs="Times New Roman"/>
          <w:position w:val="-28"/>
          <w:sz w:val="28"/>
          <w:szCs w:val="28"/>
        </w:rPr>
        <w:object w:dxaOrig="580" w:dyaOrig="660">
          <v:shape id="_x0000_i1047" type="#_x0000_t75" style="width:29.2pt;height:33.1pt" o:ole="">
            <v:imagedata r:id="rId41" o:title=""/>
          </v:shape>
          <o:OLEObject Type="Embed" ProgID="Equation.3" ShapeID="_x0000_i1047" DrawAspect="Content" ObjectID="_1574340037" r:id="rId48"/>
        </w:object>
      </w:r>
      <w:r w:rsidRPr="0087189E">
        <w:rPr>
          <w:rFonts w:ascii="Times New Roman" w:hAnsi="Times New Roman" w:cs="Times New Roman"/>
          <w:sz w:val="28"/>
          <w:szCs w:val="28"/>
        </w:rPr>
        <w:t xml:space="preserve"> = 0,6</w:t>
      </w:r>
    </w:p>
    <w:p w:rsidR="00E15BEC" w:rsidRPr="0087189E" w:rsidRDefault="00DE74BB" w:rsidP="00E15BEC">
      <w:pPr>
        <w:shd w:val="clear" w:color="auto" w:fill="FFFFFF"/>
        <w:autoSpaceDE w:val="0"/>
        <w:autoSpaceDN w:val="0"/>
        <w:adjustRightInd w:val="0"/>
        <w:spacing w:after="0" w:line="240" w:lineRule="auto"/>
        <w:ind w:left="-567" w:firstLine="567"/>
        <w:rPr>
          <w:rFonts w:ascii="Times New Roman" w:hAnsi="Times New Roman" w:cs="Times New Roman"/>
          <w:sz w:val="28"/>
          <w:szCs w:val="28"/>
        </w:rPr>
      </w:pPr>
      <w:r w:rsidRPr="0087189E">
        <w:rPr>
          <w:rFonts w:ascii="Times New Roman" w:hAnsi="Times New Roman" w:cs="Times New Roman"/>
          <w:color w:val="000000"/>
          <w:sz w:val="28"/>
          <w:szCs w:val="28"/>
        </w:rPr>
        <w:t>С уч</w:t>
      </w:r>
      <w:r w:rsidR="0087189E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87189E">
        <w:rPr>
          <w:rFonts w:ascii="Times New Roman" w:hAnsi="Times New Roman" w:cs="Times New Roman"/>
          <w:color w:val="000000"/>
          <w:sz w:val="28"/>
          <w:szCs w:val="28"/>
        </w:rPr>
        <w:t>том этого окончательно имеем: разность температур после пер</w:t>
      </w:r>
      <w:r w:rsidRPr="0087189E">
        <w:rPr>
          <w:rFonts w:ascii="Times New Roman" w:hAnsi="Times New Roman" w:cs="Times New Roman"/>
          <w:color w:val="000000"/>
          <w:sz w:val="28"/>
          <w:szCs w:val="28"/>
        </w:rPr>
        <w:softHyphen/>
        <w:t>вого переливания туда-обратно будет равна 10 °С · 0,6 = 6 °С</w:t>
      </w:r>
      <w:r w:rsidR="0087189E" w:rsidRPr="0087189E">
        <w:rPr>
          <w:rFonts w:ascii="Times New Roman" w:hAnsi="Times New Roman" w:cs="Times New Roman"/>
          <w:color w:val="000000"/>
          <w:sz w:val="28"/>
          <w:szCs w:val="28"/>
        </w:rPr>
        <w:t xml:space="preserve"> и т.д. </w:t>
      </w:r>
      <w:r w:rsidRPr="0087189E">
        <w:rPr>
          <w:rFonts w:ascii="Times New Roman" w:hAnsi="Times New Roman" w:cs="Times New Roman"/>
          <w:color w:val="000000"/>
          <w:sz w:val="28"/>
          <w:szCs w:val="28"/>
        </w:rPr>
        <w:t>Значит, для того, чтобы разность температур воды в калориметрах стала меньш</w:t>
      </w:r>
      <w:r w:rsidR="0087189E" w:rsidRPr="0087189E">
        <w:rPr>
          <w:rFonts w:ascii="Times New Roman" w:hAnsi="Times New Roman" w:cs="Times New Roman"/>
          <w:color w:val="000000"/>
          <w:sz w:val="28"/>
          <w:szCs w:val="28"/>
        </w:rPr>
        <w:t xml:space="preserve">е 1 °С, достаточно сделать шесть </w:t>
      </w:r>
      <w:r w:rsidR="005E55C1">
        <w:rPr>
          <w:rFonts w:ascii="Times New Roman" w:hAnsi="Times New Roman" w:cs="Times New Roman"/>
          <w:color w:val="000000"/>
          <w:sz w:val="28"/>
          <w:szCs w:val="28"/>
        </w:rPr>
        <w:t>перелива</w:t>
      </w:r>
      <w:r w:rsidRPr="0087189E">
        <w:rPr>
          <w:rFonts w:ascii="Times New Roman" w:hAnsi="Times New Roman" w:cs="Times New Roman"/>
          <w:color w:val="000000"/>
          <w:sz w:val="28"/>
          <w:szCs w:val="28"/>
        </w:rPr>
        <w:t>ний.</w:t>
      </w:r>
    </w:p>
    <w:sectPr w:rsidR="00E15BEC" w:rsidRPr="0087189E" w:rsidSect="00470E44">
      <w:pgSz w:w="11906" w:h="16838"/>
      <w:pgMar w:top="426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213A" w:rsidRDefault="007B213A" w:rsidP="009D0521">
      <w:pPr>
        <w:spacing w:after="0" w:line="240" w:lineRule="auto"/>
      </w:pPr>
      <w:r>
        <w:separator/>
      </w:r>
    </w:p>
  </w:endnote>
  <w:endnote w:type="continuationSeparator" w:id="0">
    <w:p w:rsidR="007B213A" w:rsidRDefault="007B213A" w:rsidP="009D05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213A" w:rsidRDefault="007B213A" w:rsidP="009D0521">
      <w:pPr>
        <w:spacing w:after="0" w:line="240" w:lineRule="auto"/>
      </w:pPr>
      <w:r>
        <w:separator/>
      </w:r>
    </w:p>
  </w:footnote>
  <w:footnote w:type="continuationSeparator" w:id="0">
    <w:p w:rsidR="007B213A" w:rsidRDefault="007B213A" w:rsidP="009D052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950272"/>
    <w:rsid w:val="000C4DBF"/>
    <w:rsid w:val="002A7970"/>
    <w:rsid w:val="00470E44"/>
    <w:rsid w:val="0050374D"/>
    <w:rsid w:val="005248A9"/>
    <w:rsid w:val="005E55C1"/>
    <w:rsid w:val="00694120"/>
    <w:rsid w:val="00721665"/>
    <w:rsid w:val="007B213A"/>
    <w:rsid w:val="007D1EA4"/>
    <w:rsid w:val="008106EA"/>
    <w:rsid w:val="008151CA"/>
    <w:rsid w:val="0087189E"/>
    <w:rsid w:val="008B1F4F"/>
    <w:rsid w:val="008F2CBC"/>
    <w:rsid w:val="00950272"/>
    <w:rsid w:val="009D0521"/>
    <w:rsid w:val="00A401C1"/>
    <w:rsid w:val="00A70295"/>
    <w:rsid w:val="00A77B88"/>
    <w:rsid w:val="00B868FC"/>
    <w:rsid w:val="00CB459C"/>
    <w:rsid w:val="00CD6818"/>
    <w:rsid w:val="00D27587"/>
    <w:rsid w:val="00DE74BB"/>
    <w:rsid w:val="00E15BEC"/>
    <w:rsid w:val="00E20E81"/>
    <w:rsid w:val="00E248B0"/>
    <w:rsid w:val="00EA012B"/>
    <w:rsid w:val="00EC4F51"/>
    <w:rsid w:val="00F15857"/>
    <w:rsid w:val="00F42ED2"/>
    <w:rsid w:val="00FF7A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41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502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50272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8B1F4F"/>
    <w:rPr>
      <w:color w:val="808080"/>
    </w:rPr>
  </w:style>
  <w:style w:type="paragraph" w:styleId="a6">
    <w:name w:val="Body Text"/>
    <w:basedOn w:val="a"/>
    <w:link w:val="a7"/>
    <w:rsid w:val="00DE74BB"/>
    <w:pPr>
      <w:shd w:val="clear" w:color="auto" w:fill="FFFFFF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3"/>
    </w:rPr>
  </w:style>
  <w:style w:type="character" w:customStyle="1" w:styleId="a7">
    <w:name w:val="Основной текст Знак"/>
    <w:basedOn w:val="a0"/>
    <w:link w:val="a6"/>
    <w:rsid w:val="00DE74BB"/>
    <w:rPr>
      <w:rFonts w:ascii="Times New Roman" w:eastAsia="Times New Roman" w:hAnsi="Times New Roman" w:cs="Times New Roman"/>
      <w:color w:val="000000"/>
      <w:sz w:val="28"/>
      <w:szCs w:val="23"/>
      <w:shd w:val="clear" w:color="auto" w:fill="FFFFFF"/>
    </w:rPr>
  </w:style>
  <w:style w:type="paragraph" w:styleId="a8">
    <w:name w:val="header"/>
    <w:basedOn w:val="a"/>
    <w:link w:val="a9"/>
    <w:uiPriority w:val="99"/>
    <w:semiHidden/>
    <w:unhideWhenUsed/>
    <w:rsid w:val="009D05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9D0521"/>
  </w:style>
  <w:style w:type="paragraph" w:styleId="aa">
    <w:name w:val="footer"/>
    <w:basedOn w:val="a"/>
    <w:link w:val="ab"/>
    <w:uiPriority w:val="99"/>
    <w:semiHidden/>
    <w:unhideWhenUsed/>
    <w:rsid w:val="009D05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9D052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2.bin"/><Relationship Id="rId18" Type="http://schemas.openxmlformats.org/officeDocument/2006/relationships/image" Target="media/image9.wmf"/><Relationship Id="rId26" Type="http://schemas.openxmlformats.org/officeDocument/2006/relationships/oleObject" Target="embeddings/oleObject9.bin"/><Relationship Id="rId39" Type="http://schemas.openxmlformats.org/officeDocument/2006/relationships/image" Target="media/image17.wmf"/><Relationship Id="rId3" Type="http://schemas.openxmlformats.org/officeDocument/2006/relationships/webSettings" Target="webSettings.xml"/><Relationship Id="rId21" Type="http://schemas.openxmlformats.org/officeDocument/2006/relationships/oleObject" Target="embeddings/oleObject6.bin"/><Relationship Id="rId34" Type="http://schemas.openxmlformats.org/officeDocument/2006/relationships/oleObject" Target="embeddings/oleObject13.bin"/><Relationship Id="rId42" Type="http://schemas.openxmlformats.org/officeDocument/2006/relationships/oleObject" Target="embeddings/oleObject19.bin"/><Relationship Id="rId47" Type="http://schemas.openxmlformats.org/officeDocument/2006/relationships/oleObject" Target="embeddings/oleObject22.bin"/><Relationship Id="rId50" Type="http://schemas.openxmlformats.org/officeDocument/2006/relationships/theme" Target="theme/theme1.xml"/><Relationship Id="rId7" Type="http://schemas.openxmlformats.org/officeDocument/2006/relationships/image" Target="media/image2.jpeg"/><Relationship Id="rId12" Type="http://schemas.openxmlformats.org/officeDocument/2006/relationships/image" Target="media/image6.wmf"/><Relationship Id="rId17" Type="http://schemas.openxmlformats.org/officeDocument/2006/relationships/oleObject" Target="embeddings/oleObject4.bin"/><Relationship Id="rId25" Type="http://schemas.openxmlformats.org/officeDocument/2006/relationships/oleObject" Target="embeddings/oleObject8.bin"/><Relationship Id="rId33" Type="http://schemas.openxmlformats.org/officeDocument/2006/relationships/image" Target="media/image16.wmf"/><Relationship Id="rId38" Type="http://schemas.openxmlformats.org/officeDocument/2006/relationships/oleObject" Target="embeddings/oleObject17.bin"/><Relationship Id="rId46" Type="http://schemas.openxmlformats.org/officeDocument/2006/relationships/image" Target="media/image20.wmf"/><Relationship Id="rId2" Type="http://schemas.openxmlformats.org/officeDocument/2006/relationships/settings" Target="settings.xml"/><Relationship Id="rId16" Type="http://schemas.openxmlformats.org/officeDocument/2006/relationships/image" Target="media/image8.wmf"/><Relationship Id="rId20" Type="http://schemas.openxmlformats.org/officeDocument/2006/relationships/image" Target="media/image10.wmf"/><Relationship Id="rId29" Type="http://schemas.openxmlformats.org/officeDocument/2006/relationships/image" Target="media/image14.wmf"/><Relationship Id="rId41" Type="http://schemas.openxmlformats.org/officeDocument/2006/relationships/image" Target="media/image18.wmf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oleObject" Target="embeddings/oleObject1.bin"/><Relationship Id="rId24" Type="http://schemas.openxmlformats.org/officeDocument/2006/relationships/image" Target="media/image12.wmf"/><Relationship Id="rId32" Type="http://schemas.openxmlformats.org/officeDocument/2006/relationships/oleObject" Target="embeddings/oleObject12.bin"/><Relationship Id="rId37" Type="http://schemas.openxmlformats.org/officeDocument/2006/relationships/oleObject" Target="embeddings/oleObject16.bin"/><Relationship Id="rId40" Type="http://schemas.openxmlformats.org/officeDocument/2006/relationships/oleObject" Target="embeddings/oleObject18.bin"/><Relationship Id="rId45" Type="http://schemas.openxmlformats.org/officeDocument/2006/relationships/oleObject" Target="embeddings/oleObject21.bin"/><Relationship Id="rId5" Type="http://schemas.openxmlformats.org/officeDocument/2006/relationships/endnotes" Target="endnotes.xm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7.bin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5.bin"/><Relationship Id="rId49" Type="http://schemas.openxmlformats.org/officeDocument/2006/relationships/fontTable" Target="fontTable.xml"/><Relationship Id="rId10" Type="http://schemas.openxmlformats.org/officeDocument/2006/relationships/image" Target="media/image5.wmf"/><Relationship Id="rId19" Type="http://schemas.openxmlformats.org/officeDocument/2006/relationships/oleObject" Target="embeddings/oleObject5.bin"/><Relationship Id="rId31" Type="http://schemas.openxmlformats.org/officeDocument/2006/relationships/image" Target="media/image15.wmf"/><Relationship Id="rId44" Type="http://schemas.openxmlformats.org/officeDocument/2006/relationships/oleObject" Target="embeddings/oleObject20.bin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7.wmf"/><Relationship Id="rId22" Type="http://schemas.openxmlformats.org/officeDocument/2006/relationships/image" Target="media/image11.wmf"/><Relationship Id="rId27" Type="http://schemas.openxmlformats.org/officeDocument/2006/relationships/image" Target="media/image13.wmf"/><Relationship Id="rId30" Type="http://schemas.openxmlformats.org/officeDocument/2006/relationships/oleObject" Target="embeddings/oleObject11.bin"/><Relationship Id="rId35" Type="http://schemas.openxmlformats.org/officeDocument/2006/relationships/oleObject" Target="embeddings/oleObject14.bin"/><Relationship Id="rId43" Type="http://schemas.openxmlformats.org/officeDocument/2006/relationships/image" Target="media/image19.wmf"/><Relationship Id="rId48" Type="http://schemas.openxmlformats.org/officeDocument/2006/relationships/oleObject" Target="embeddings/oleObject23.bin"/><Relationship Id="rId8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2</Pages>
  <Words>531</Words>
  <Characters>3032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Сая</dc:creator>
  <cp:keywords/>
  <dc:description/>
  <cp:lastModifiedBy>Юзер</cp:lastModifiedBy>
  <cp:revision>59</cp:revision>
  <dcterms:created xsi:type="dcterms:W3CDTF">2006-12-31T18:08:00Z</dcterms:created>
  <dcterms:modified xsi:type="dcterms:W3CDTF">2017-12-09T09:37:00Z</dcterms:modified>
</cp:coreProperties>
</file>